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72" w:rsidRDefault="002F5CBB" w:rsidP="002F5CBB">
      <w:pPr>
        <w:ind w:left="-993"/>
      </w:pPr>
      <w:bookmarkStart w:id="0" w:name="_GoBack"/>
      <w:bookmarkEnd w:id="0"/>
      <w:r w:rsidRPr="002F5CBB">
        <w:rPr>
          <w:noProof/>
        </w:rPr>
        <w:drawing>
          <wp:anchor distT="0" distB="0" distL="114300" distR="114300" simplePos="0" relativeHeight="251658240" behindDoc="0" locked="0" layoutInCell="1" allowOverlap="1" wp14:anchorId="6B5A1EEB">
            <wp:simplePos x="0" y="0"/>
            <wp:positionH relativeFrom="column">
              <wp:posOffset>-633730</wp:posOffset>
            </wp:positionH>
            <wp:positionV relativeFrom="paragraph">
              <wp:posOffset>0</wp:posOffset>
            </wp:positionV>
            <wp:extent cx="10243918" cy="6048375"/>
            <wp:effectExtent l="0" t="0" r="508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918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372" w:rsidSect="002F5CBB">
      <w:headerReference w:type="default" r:id="rId7"/>
      <w:pgSz w:w="16838" w:h="11906" w:orient="landscape"/>
      <w:pgMar w:top="1417" w:right="1984" w:bottom="19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BB" w:rsidRDefault="002F5CBB" w:rsidP="002F5CBB">
      <w:pPr>
        <w:spacing w:line="240" w:lineRule="auto"/>
      </w:pPr>
      <w:r>
        <w:separator/>
      </w:r>
    </w:p>
  </w:endnote>
  <w:endnote w:type="continuationSeparator" w:id="0">
    <w:p w:rsidR="002F5CBB" w:rsidRDefault="002F5CBB" w:rsidP="002F5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BB" w:rsidRDefault="002F5CBB" w:rsidP="002F5CBB">
      <w:pPr>
        <w:spacing w:line="240" w:lineRule="auto"/>
      </w:pPr>
      <w:r>
        <w:separator/>
      </w:r>
    </w:p>
  </w:footnote>
  <w:footnote w:type="continuationSeparator" w:id="0">
    <w:p w:rsidR="002F5CBB" w:rsidRDefault="002F5CBB" w:rsidP="002F5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BB" w:rsidRDefault="002F5CBB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-49530</wp:posOffset>
              </wp:positionV>
              <wp:extent cx="5724525" cy="1404620"/>
              <wp:effectExtent l="0" t="0" r="28575" b="1651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CBB" w:rsidRDefault="002F5CBB">
                          <w:r>
                            <w:t>Inrapporterad användning av elchockvapen inkluderat betvingande hittills under 2024.</w:t>
                          </w:r>
                        </w:p>
                        <w:p w:rsidR="002F5CBB" w:rsidRDefault="002F5CB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0.8pt;margin-top:-3.9pt;width:4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">
              <v:textbox style="mso-fit-shape-to-text:t">
                <w:txbxContent>
                  <w:p w:rsidR="002F5CBB" w:rsidRDefault="002F5CBB">
                    <w:r>
                      <w:t>Inrapporterad användning av elchockvapen inkluderat betvingande hittills under 2024.</w:t>
                    </w:r>
                  </w:p>
                  <w:p w:rsidR="002F5CBB" w:rsidRDefault="002F5CBB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BB"/>
    <w:rsid w:val="00240372"/>
    <w:rsid w:val="002F5CBB"/>
    <w:rsid w:val="00A30324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1F1AC9-7D18-45F4-9E84-ED79AF2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B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BB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F5CB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B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Wolter</dc:creator>
  <cp:keywords/>
  <dc:description/>
  <cp:lastModifiedBy>Ola Wolter</cp:lastModifiedBy>
  <cp:revision>2</cp:revision>
  <dcterms:created xsi:type="dcterms:W3CDTF">2024-05-13T11:15:00Z</dcterms:created>
  <dcterms:modified xsi:type="dcterms:W3CDTF">2024-05-13T11:15:00Z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