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A77" w:rsidRPr="00FE4A77" w:rsidRDefault="00FE4A77" w:rsidP="00FE4A77">
      <w:pPr>
        <w:keepNext/>
        <w:pageBreakBefore/>
        <w:tabs>
          <w:tab w:val="left" w:pos="3912"/>
        </w:tabs>
        <w:spacing w:before="1200" w:after="60"/>
        <w:rPr>
          <w:rFonts w:ascii="Arial" w:hAnsi="Arial"/>
          <w:sz w:val="20"/>
        </w:rPr>
      </w:pPr>
      <w:bookmarkStart w:id="0" w:name="_Toc104877787"/>
      <w:bookmarkStart w:id="1" w:name="_GoBack"/>
      <w:bookmarkEnd w:id="1"/>
      <w:r w:rsidRPr="00FE4A77">
        <w:rPr>
          <w:rFonts w:ascii="Arial" w:hAnsi="Arial"/>
          <w:sz w:val="20"/>
        </w:rPr>
        <w:t>§ 111</w:t>
      </w:r>
      <w:r w:rsidRPr="00FE4A77">
        <w:rPr>
          <w:rFonts w:ascii="Arial" w:hAnsi="Arial"/>
          <w:sz w:val="20"/>
        </w:rPr>
        <w:tab/>
        <w:t>Dnr 2022-000212 1.1.2.0</w:t>
      </w:r>
      <w:bookmarkEnd w:id="0"/>
    </w:p>
    <w:p w:rsidR="00FE4A77" w:rsidRPr="00FE4A77" w:rsidRDefault="00FE4A77" w:rsidP="00FE4A77">
      <w:pPr>
        <w:keepNext/>
        <w:spacing w:before="480" w:after="120"/>
        <w:outlineLvl w:val="0"/>
        <w:rPr>
          <w:rFonts w:ascii="Arial" w:hAnsi="Arial"/>
          <w:b/>
          <w:sz w:val="28"/>
        </w:rPr>
      </w:pPr>
      <w:bookmarkStart w:id="2" w:name="_Toc104877788"/>
      <w:r w:rsidRPr="00FE4A77">
        <w:rPr>
          <w:rFonts w:ascii="Arial" w:hAnsi="Arial"/>
          <w:b/>
          <w:sz w:val="28"/>
        </w:rPr>
        <w:t>Årsrapport barnkonventionen 2021</w:t>
      </w:r>
      <w:bookmarkEnd w:id="2"/>
    </w:p>
    <w:p w:rsidR="00FE4A77" w:rsidRPr="00FE4A77" w:rsidRDefault="00FE4A77" w:rsidP="00FE4A77">
      <w:pPr>
        <w:keepNext/>
        <w:spacing w:before="120" w:after="60"/>
        <w:outlineLvl w:val="1"/>
        <w:rPr>
          <w:rFonts w:ascii="Arial" w:hAnsi="Arial"/>
          <w:b/>
        </w:rPr>
      </w:pPr>
      <w:r w:rsidRPr="00FE4A77">
        <w:rPr>
          <w:rFonts w:ascii="Arial" w:hAnsi="Arial"/>
          <w:b/>
        </w:rPr>
        <w:t>Kommunstyrelsens beslut</w:t>
      </w:r>
    </w:p>
    <w:p w:rsidR="00FE4A77" w:rsidRPr="00FE4A77" w:rsidRDefault="00FE4A77" w:rsidP="00FE4A77">
      <w:pPr>
        <w:spacing w:after="120"/>
      </w:pPr>
      <w:bookmarkStart w:id="3" w:name="Beslut21"/>
      <w:bookmarkEnd w:id="3"/>
      <w:r w:rsidRPr="00FE4A77">
        <w:t>Kommunstyrelsen beslutar</w:t>
      </w:r>
    </w:p>
    <w:p w:rsidR="00FE4A77" w:rsidRPr="00FE4A77" w:rsidRDefault="00FE4A77" w:rsidP="00FE4A77">
      <w:pPr>
        <w:spacing w:after="120"/>
      </w:pPr>
      <w:r w:rsidRPr="00FE4A77">
        <w:rPr>
          <w:b/>
        </w:rPr>
        <w:t>att</w:t>
      </w:r>
      <w:r w:rsidRPr="00FE4A77">
        <w:t xml:space="preserve"> lägga rapporten Årsrapport 2021 - Barnrättsarbete i Härnösands Kommun till handlingarna och </w:t>
      </w:r>
    </w:p>
    <w:p w:rsidR="00FE4A77" w:rsidRPr="00FE4A77" w:rsidRDefault="00FE4A77" w:rsidP="00FE4A77">
      <w:pPr>
        <w:spacing w:after="120"/>
      </w:pPr>
      <w:r w:rsidRPr="00FE4A77">
        <w:rPr>
          <w:b/>
        </w:rPr>
        <w:t>att</w:t>
      </w:r>
      <w:r w:rsidRPr="00FE4A77">
        <w:t xml:space="preserve"> skicka rapporten till kommunfullmäktige för kännedom.</w:t>
      </w:r>
      <w:bookmarkStart w:id="4" w:name="Beslut21Slut"/>
      <w:bookmarkEnd w:id="4"/>
    </w:p>
    <w:p w:rsidR="00FE4A77" w:rsidRPr="00FE4A77" w:rsidRDefault="00FE4A77" w:rsidP="00FE4A77">
      <w:pPr>
        <w:keepNext/>
        <w:spacing w:before="120" w:after="60"/>
        <w:outlineLvl w:val="1"/>
        <w:rPr>
          <w:rFonts w:ascii="Arial" w:hAnsi="Arial"/>
          <w:b/>
        </w:rPr>
      </w:pPr>
      <w:r w:rsidRPr="00FE4A77">
        <w:rPr>
          <w:rFonts w:ascii="Arial" w:hAnsi="Arial"/>
          <w:b/>
        </w:rPr>
        <w:t>Bakgrund</w:t>
      </w:r>
    </w:p>
    <w:p w:rsidR="00FE4A77" w:rsidRPr="00FE4A77" w:rsidRDefault="00FE4A77" w:rsidP="00FE4A77">
      <w:pPr>
        <w:spacing w:after="120"/>
      </w:pPr>
      <w:bookmarkStart w:id="5" w:name="Komplettering21"/>
      <w:bookmarkEnd w:id="5"/>
      <w:r w:rsidRPr="00FE4A77">
        <w:t>Barnkonventionen blev genom riksdagsbeslut svensk lag den 1 januari år 2020. Den har samma status och värde som annan lagstiftning och har företräde framför förordningar, föreskrifter, rekommendationer och riktlinjer.</w:t>
      </w:r>
    </w:p>
    <w:p w:rsidR="00FE4A77" w:rsidRPr="00FE4A77" w:rsidRDefault="00FE4A77" w:rsidP="00FE4A77">
      <w:pPr>
        <w:spacing w:after="120"/>
      </w:pPr>
      <w:r w:rsidRPr="00FE4A77">
        <w:t>Barnkonventionen har så kallad vertikal verkan vilket innebär att det som regleras i lagen är det allmännas ansvar gentemot de människor som i dagligt tal kallas för barn. Härnösands kommun har, precis som all annan offentlig verksamhet, ansvar för att förverkliga barns rättigheter inom ramarna för sin rådighet.</w:t>
      </w:r>
    </w:p>
    <w:p w:rsidR="00FE4A77" w:rsidRPr="00FE4A77" w:rsidRDefault="00FE4A77" w:rsidP="00FE4A77">
      <w:pPr>
        <w:spacing w:after="120"/>
      </w:pPr>
      <w:r w:rsidRPr="00FE4A77">
        <w:t>I och med att lagen (2018:1197) om Förenta nationernas konvention om barnets rättigheter träde i kraft, tog Härnösands kommun fram en handlingsplan och genomförandestrategi för arbetet med barnkonventionen. Handlingsplanen och genomförandestrategin ska följas upp i en årlig rapport. Bifogad rapport är den andra rapporten om Härnösands kommuns barnrättsarbete sedan barnkonventionen blev lag.</w:t>
      </w:r>
    </w:p>
    <w:p w:rsidR="00FE4A77" w:rsidRPr="00FE4A77" w:rsidRDefault="00FE4A77" w:rsidP="00FE4A77">
      <w:pPr>
        <w:spacing w:after="120"/>
      </w:pPr>
      <w:r w:rsidRPr="00FE4A77">
        <w:t xml:space="preserve">Årsrapporten för 2021 fokuserar främst på uppföljning av Härnösands kommuns handlingsplan och genomförandestrategi för arbetet med Barnkonventionen. </w:t>
      </w:r>
    </w:p>
    <w:p w:rsidR="00FE4A77" w:rsidRPr="00FE4A77" w:rsidRDefault="00FE4A77" w:rsidP="00FE4A77">
      <w:pPr>
        <w:spacing w:after="120"/>
      </w:pPr>
      <w:r w:rsidRPr="00FE4A77">
        <w:t xml:space="preserve">I Härnösands kommun påbörjades en kommunövergripande implementering av barnkonventionen under 2019. Mellan 1 juni år 2020 och 14 januari 2022 var det demokratiutvecklaren på kommunledningskontoret som hade uppdraget att stödja förvaltningarna i implementeringen av barnkonventionen. Varje förvaltning och bolag har ansvar för att lagen följs inom de egna verksamheterna. </w:t>
      </w:r>
    </w:p>
    <w:p w:rsidR="00FE4A77" w:rsidRPr="00FE4A77" w:rsidRDefault="00FE4A77" w:rsidP="00FE4A77">
      <w:pPr>
        <w:spacing w:after="120"/>
      </w:pPr>
      <w:r w:rsidRPr="00FE4A77">
        <w:lastRenderedPageBreak/>
        <w:t>Genom att följa svensk lag generellt kan det antas att Härnösands kommun i dagsläget lever upp till barnkonventionens minimikrav. Samtliga förvaltningar har verksamhet och projekt som direkt berör barn. På vilket sätt barn berörs och i vilken utsträckning är olika från förvaltning till förvaltning, och från verksamhet till verksamhet. Ett övergripande barnrättsperspektiv, i enlighet med det övergripande målet i handlingsplanen, finns i dagsläget inte i Härnösands kommun.</w:t>
      </w:r>
    </w:p>
    <w:p w:rsidR="00FE4A77" w:rsidRPr="00FE4A77" w:rsidRDefault="00FE4A77" w:rsidP="00FE4A77">
      <w:pPr>
        <w:spacing w:after="120"/>
        <w:rPr>
          <w:b/>
        </w:rPr>
      </w:pPr>
      <w:r w:rsidRPr="00FE4A77">
        <w:rPr>
          <w:b/>
        </w:rPr>
        <w:t>Socialt perspektiv</w:t>
      </w:r>
      <w:r w:rsidRPr="00FE4A77">
        <w:rPr>
          <w:b/>
        </w:rPr>
        <w:br/>
      </w:r>
      <w:r w:rsidRPr="00FE4A77">
        <w:t>Rapporten förmedlar kunskap och insikter om barnrättsarbetet i Härnösands kommun, vilket i förlängningen ger förutsättningar för att åtgärda brister i barnrättsarbetet och att nå det kommunövergripande målet nummer 5. Beslutet att lägga rapporten till handlingarna ger i sig självt ingen effekt ur ett socialt perspektiv.</w:t>
      </w:r>
    </w:p>
    <w:p w:rsidR="00FE4A77" w:rsidRPr="00FE4A77" w:rsidRDefault="00FE4A77" w:rsidP="00FE4A77">
      <w:pPr>
        <w:spacing w:after="120"/>
        <w:rPr>
          <w:b/>
        </w:rPr>
      </w:pPr>
      <w:r w:rsidRPr="00FE4A77">
        <w:rPr>
          <w:b/>
        </w:rPr>
        <w:t>Ekologiskt perspektiv</w:t>
      </w:r>
      <w:r w:rsidRPr="00FE4A77">
        <w:rPr>
          <w:b/>
        </w:rPr>
        <w:br/>
      </w:r>
      <w:r w:rsidRPr="00FE4A77">
        <w:t>Beslutet bedöms inte ha någon effekt ur ett ekologiskt perspektiv.</w:t>
      </w:r>
    </w:p>
    <w:p w:rsidR="00FE4A77" w:rsidRPr="00FE4A77" w:rsidRDefault="00FE4A77" w:rsidP="00FE4A77">
      <w:pPr>
        <w:spacing w:after="120"/>
        <w:rPr>
          <w:b/>
        </w:rPr>
      </w:pPr>
      <w:r w:rsidRPr="00FE4A77">
        <w:rPr>
          <w:b/>
        </w:rPr>
        <w:t>Ekonomiskt och juridiskt perspektiv</w:t>
      </w:r>
      <w:r w:rsidRPr="00FE4A77">
        <w:rPr>
          <w:b/>
        </w:rPr>
        <w:br/>
      </w:r>
      <w:r w:rsidRPr="00FE4A77">
        <w:t>Beslutet får inga konsekvenser för kommunens nuvarande budget eller kommuninvånarnas ekonomi.</w:t>
      </w:r>
    </w:p>
    <w:p w:rsidR="00FE4A77" w:rsidRPr="00FE4A77" w:rsidRDefault="00FE4A77" w:rsidP="00FE4A77">
      <w:pPr>
        <w:spacing w:after="120"/>
      </w:pPr>
      <w:r w:rsidRPr="00FE4A77">
        <w:t xml:space="preserve">Rapporten förmedlar kunskap om barnkonventionen som lag. Kunskap om barnkonventionen som rättsligt dokument är en förutsättning för att den ska kunna tillämpas på ett rättssäkert sätt. Beslutet att lägga rapporten till handlingarna får i sig självt inga juridiska konsekvenser eller ger någon följdverkan på kommunens styrdokument. </w:t>
      </w:r>
      <w:bookmarkStart w:id="6" w:name="Komplettering21Slut"/>
      <w:bookmarkEnd w:id="6"/>
    </w:p>
    <w:p w:rsidR="00FE4A77" w:rsidRPr="00FE4A77" w:rsidRDefault="00FE4A77" w:rsidP="00FE4A77">
      <w:pPr>
        <w:keepNext/>
        <w:spacing w:before="120" w:after="60"/>
        <w:outlineLvl w:val="1"/>
        <w:rPr>
          <w:rFonts w:ascii="Arial" w:hAnsi="Arial"/>
          <w:b/>
        </w:rPr>
      </w:pPr>
      <w:r w:rsidRPr="00FE4A77">
        <w:rPr>
          <w:rFonts w:ascii="Arial" w:hAnsi="Arial"/>
          <w:b/>
        </w:rPr>
        <w:t>Beslutsunderlag</w:t>
      </w:r>
    </w:p>
    <w:p w:rsidR="00FE4A77" w:rsidRPr="00FE4A77" w:rsidRDefault="00FE4A77" w:rsidP="00FE4A77">
      <w:pPr>
        <w:spacing w:after="120"/>
      </w:pPr>
      <w:bookmarkStart w:id="7" w:name="Förslag21"/>
      <w:bookmarkEnd w:id="7"/>
      <w:r w:rsidRPr="00FE4A77">
        <w:t>Kommunstyrelseförvaltningens tjänsteskrivelse, 2022-05-17</w:t>
      </w:r>
    </w:p>
    <w:p w:rsidR="00FE4A77" w:rsidRPr="00FE4A77" w:rsidRDefault="00FE4A77" w:rsidP="00FE4A77">
      <w:pPr>
        <w:spacing w:after="120"/>
      </w:pPr>
      <w:r w:rsidRPr="00FE4A77">
        <w:t>Årsrapport 2021 Barnrättsarbete i Härnösands kommun</w:t>
      </w:r>
    </w:p>
    <w:p w:rsidR="00FE4A77" w:rsidRPr="00FE4A77" w:rsidRDefault="00FE4A77" w:rsidP="00FE4A77">
      <w:pPr>
        <w:spacing w:after="120"/>
      </w:pPr>
      <w:r w:rsidRPr="00FE4A77">
        <w:t>Bilaga - En vägledning till Barnkonventionen</w:t>
      </w:r>
      <w:bookmarkStart w:id="8" w:name="Förslag21Slut"/>
      <w:bookmarkEnd w:id="8"/>
    </w:p>
    <w:p w:rsidR="00FE4A77" w:rsidRPr="00FE4A77" w:rsidRDefault="00FE4A77" w:rsidP="00FE4A77">
      <w:pPr>
        <w:spacing w:after="120"/>
      </w:pPr>
      <w:r w:rsidRPr="00FE4A77">
        <w:t xml:space="preserve">______ </w:t>
      </w:r>
    </w:p>
    <w:p w:rsidR="007C6FE2" w:rsidRPr="00FE4A77" w:rsidRDefault="00256425" w:rsidP="00FE4A77"/>
    <w:sectPr w:rsidR="007C6FE2" w:rsidRPr="00FE4A77" w:rsidSect="00FE4A77">
      <w:headerReference w:type="even" r:id="rId7"/>
      <w:headerReference w:type="default" r:id="rId8"/>
      <w:footerReference w:type="even" r:id="rId9"/>
      <w:footerReference w:type="default" r:id="rId10"/>
      <w:headerReference w:type="first" r:id="rId11"/>
      <w:footerReference w:type="first" r:id="rId12"/>
      <w:pgSz w:w="11906" w:h="16838"/>
      <w:pgMar w:top="454" w:right="2041" w:bottom="397" w:left="2438" w:header="45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25" w:rsidRDefault="00256425" w:rsidP="00FE4A77">
      <w:r>
        <w:separator/>
      </w:r>
    </w:p>
  </w:endnote>
  <w:endnote w:type="continuationSeparator" w:id="0">
    <w:p w:rsidR="00256425" w:rsidRDefault="00256425" w:rsidP="00FE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77" w:rsidRDefault="00FE4A77" w:rsidP="00FE4A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77" w:rsidRDefault="00FE4A77" w:rsidP="00FE4A77">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FE4A77" w:rsidTr="00BE13BD">
      <w:trPr>
        <w:cantSplit/>
        <w:trHeight w:hRule="exact" w:val="170"/>
      </w:trPr>
      <w:tc>
        <w:tcPr>
          <w:tcW w:w="5216" w:type="dxa"/>
          <w:gridSpan w:val="4"/>
          <w:tcBorders>
            <w:top w:val="single" w:sz="4" w:space="0" w:color="auto"/>
            <w:left w:val="single" w:sz="4" w:space="0" w:color="auto"/>
          </w:tcBorders>
        </w:tcPr>
        <w:p w:rsidR="00FE4A77" w:rsidRDefault="00FE4A77" w:rsidP="00FE4A77">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FE4A77" w:rsidRDefault="00FE4A77" w:rsidP="00FE4A77">
          <w:pPr>
            <w:pStyle w:val="Ledtext"/>
            <w:rPr>
              <w:sz w:val="14"/>
            </w:rPr>
          </w:pPr>
          <w:r>
            <w:rPr>
              <w:sz w:val="14"/>
            </w:rPr>
            <w:t>Utdragsbestyrkande</w:t>
          </w:r>
        </w:p>
      </w:tc>
    </w:tr>
    <w:tr w:rsidR="00FE4A77" w:rsidTr="00BE13BD">
      <w:trPr>
        <w:cantSplit/>
        <w:trHeight w:hRule="exact" w:val="510"/>
      </w:trPr>
      <w:tc>
        <w:tcPr>
          <w:tcW w:w="1304" w:type="dxa"/>
          <w:tcBorders>
            <w:left w:val="single" w:sz="4" w:space="0" w:color="auto"/>
          </w:tcBorders>
        </w:tcPr>
        <w:p w:rsidR="00FE4A77" w:rsidRDefault="00FE4A77" w:rsidP="00FE4A77">
          <w:pPr>
            <w:pStyle w:val="Tabellinnehll"/>
          </w:pPr>
        </w:p>
      </w:tc>
      <w:tc>
        <w:tcPr>
          <w:tcW w:w="1304" w:type="dxa"/>
          <w:tcBorders>
            <w:left w:val="single" w:sz="4" w:space="0" w:color="auto"/>
          </w:tcBorders>
        </w:tcPr>
        <w:p w:rsidR="00FE4A77" w:rsidRDefault="00FE4A77" w:rsidP="00FE4A77">
          <w:pPr>
            <w:pStyle w:val="Tabellinnehll"/>
          </w:pPr>
        </w:p>
      </w:tc>
      <w:tc>
        <w:tcPr>
          <w:tcW w:w="1304" w:type="dxa"/>
          <w:tcBorders>
            <w:left w:val="single" w:sz="4" w:space="0" w:color="auto"/>
          </w:tcBorders>
        </w:tcPr>
        <w:p w:rsidR="00FE4A77" w:rsidRDefault="00FE4A77" w:rsidP="00FE4A77">
          <w:pPr>
            <w:pStyle w:val="Tabellinnehll"/>
          </w:pPr>
        </w:p>
      </w:tc>
      <w:tc>
        <w:tcPr>
          <w:tcW w:w="1304" w:type="dxa"/>
          <w:tcBorders>
            <w:left w:val="single" w:sz="4" w:space="0" w:color="auto"/>
          </w:tcBorders>
        </w:tcPr>
        <w:p w:rsidR="00FE4A77" w:rsidRDefault="00FE4A77" w:rsidP="00FE4A77">
          <w:pPr>
            <w:pStyle w:val="Tabellinnehll"/>
          </w:pPr>
        </w:p>
      </w:tc>
      <w:tc>
        <w:tcPr>
          <w:tcW w:w="5216" w:type="dxa"/>
          <w:tcBorders>
            <w:left w:val="single" w:sz="4" w:space="0" w:color="auto"/>
          </w:tcBorders>
        </w:tcPr>
        <w:p w:rsidR="00FE4A77" w:rsidRDefault="00FE4A77" w:rsidP="00FE4A77">
          <w:pPr>
            <w:pStyle w:val="Tabellinnehll"/>
          </w:pPr>
        </w:p>
      </w:tc>
    </w:tr>
  </w:tbl>
  <w:p w:rsidR="00FE4A77" w:rsidRDefault="00FE4A77" w:rsidP="00FE4A77">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FE4A77" w:rsidTr="00BE13BD">
      <w:trPr>
        <w:cantSplit/>
        <w:trHeight w:hRule="exact" w:val="170"/>
      </w:trPr>
      <w:tc>
        <w:tcPr>
          <w:tcW w:w="5216" w:type="dxa"/>
          <w:gridSpan w:val="4"/>
          <w:tcBorders>
            <w:top w:val="single" w:sz="4" w:space="0" w:color="auto"/>
            <w:left w:val="single" w:sz="4" w:space="0" w:color="auto"/>
          </w:tcBorders>
        </w:tcPr>
        <w:p w:rsidR="00FE4A77" w:rsidRDefault="00FE4A77" w:rsidP="00FE4A77">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FE4A77" w:rsidRDefault="00FE4A77" w:rsidP="00FE4A77">
          <w:pPr>
            <w:pStyle w:val="Ledtext"/>
            <w:rPr>
              <w:sz w:val="14"/>
            </w:rPr>
          </w:pPr>
          <w:r>
            <w:rPr>
              <w:sz w:val="14"/>
            </w:rPr>
            <w:t>Utdragsbestyrkande</w:t>
          </w:r>
        </w:p>
      </w:tc>
    </w:tr>
    <w:tr w:rsidR="00FE4A77" w:rsidTr="00BE13BD">
      <w:trPr>
        <w:cantSplit/>
        <w:trHeight w:hRule="exact" w:val="510"/>
      </w:trPr>
      <w:tc>
        <w:tcPr>
          <w:tcW w:w="1304" w:type="dxa"/>
          <w:tcBorders>
            <w:left w:val="single" w:sz="4" w:space="0" w:color="auto"/>
          </w:tcBorders>
        </w:tcPr>
        <w:p w:rsidR="00FE4A77" w:rsidRDefault="00FE4A77" w:rsidP="00FE4A77">
          <w:pPr>
            <w:pStyle w:val="Tabellinnehll"/>
          </w:pPr>
        </w:p>
      </w:tc>
      <w:tc>
        <w:tcPr>
          <w:tcW w:w="1304" w:type="dxa"/>
          <w:tcBorders>
            <w:left w:val="single" w:sz="4" w:space="0" w:color="auto"/>
          </w:tcBorders>
        </w:tcPr>
        <w:p w:rsidR="00FE4A77" w:rsidRDefault="00FE4A77" w:rsidP="00FE4A77">
          <w:pPr>
            <w:pStyle w:val="Tabellinnehll"/>
          </w:pPr>
        </w:p>
      </w:tc>
      <w:tc>
        <w:tcPr>
          <w:tcW w:w="1304" w:type="dxa"/>
          <w:tcBorders>
            <w:left w:val="single" w:sz="4" w:space="0" w:color="auto"/>
          </w:tcBorders>
        </w:tcPr>
        <w:p w:rsidR="00FE4A77" w:rsidRDefault="00FE4A77" w:rsidP="00FE4A77">
          <w:pPr>
            <w:pStyle w:val="Tabellinnehll"/>
          </w:pPr>
        </w:p>
      </w:tc>
      <w:tc>
        <w:tcPr>
          <w:tcW w:w="1304" w:type="dxa"/>
          <w:tcBorders>
            <w:left w:val="single" w:sz="4" w:space="0" w:color="auto"/>
          </w:tcBorders>
        </w:tcPr>
        <w:p w:rsidR="00FE4A77" w:rsidRDefault="00FE4A77" w:rsidP="00FE4A77">
          <w:pPr>
            <w:pStyle w:val="Tabellinnehll"/>
          </w:pPr>
        </w:p>
      </w:tc>
      <w:tc>
        <w:tcPr>
          <w:tcW w:w="5216" w:type="dxa"/>
          <w:tcBorders>
            <w:left w:val="single" w:sz="4" w:space="0" w:color="auto"/>
          </w:tcBorders>
        </w:tcPr>
        <w:p w:rsidR="00FE4A77" w:rsidRDefault="00FE4A77" w:rsidP="00FE4A77">
          <w:pPr>
            <w:pStyle w:val="Tabellinnehll"/>
          </w:pPr>
        </w:p>
      </w:tc>
    </w:tr>
  </w:tbl>
  <w:p w:rsidR="00FE4A77" w:rsidRPr="00D67EA5" w:rsidRDefault="00FE4A77" w:rsidP="00FE4A77">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25" w:rsidRDefault="00256425" w:rsidP="00FE4A77">
      <w:r>
        <w:separator/>
      </w:r>
    </w:p>
  </w:footnote>
  <w:footnote w:type="continuationSeparator" w:id="0">
    <w:p w:rsidR="00256425" w:rsidRDefault="00256425" w:rsidP="00FE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77" w:rsidRDefault="00FE4A77" w:rsidP="00FE4A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FE4A77" w:rsidRPr="00455D47" w:rsidTr="00BE13BD">
      <w:trPr>
        <w:cantSplit/>
        <w:trHeight w:val="435"/>
      </w:trPr>
      <w:tc>
        <w:tcPr>
          <w:tcW w:w="5216" w:type="dxa"/>
          <w:vMerge w:val="restart"/>
        </w:tcPr>
        <w:p w:rsidR="00FE4A77" w:rsidRPr="00592D4E" w:rsidRDefault="00FE4A77" w:rsidP="00FE4A77">
          <w:pPr>
            <w:pStyle w:val="Sidhuvud"/>
            <w:spacing w:after="240"/>
          </w:pPr>
          <w:r w:rsidRPr="00FD19CB">
            <w:rPr>
              <w:noProof/>
              <w:lang w:val="en-US" w:eastAsia="en-US"/>
            </w:rPr>
            <w:drawing>
              <wp:inline distT="0" distB="0" distL="0" distR="0" wp14:anchorId="7DC8D0E4" wp14:editId="1C02A6F4">
                <wp:extent cx="1865630" cy="639445"/>
                <wp:effectExtent l="0" t="0" r="0" b="0"/>
                <wp:docPr id="2" name="Bildobjekt 1" descr="Logotyp, Härnösna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ärnösnad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639445"/>
                        </a:xfrm>
                        <a:prstGeom prst="rect">
                          <a:avLst/>
                        </a:prstGeom>
                        <a:noFill/>
                        <a:ln>
                          <a:noFill/>
                        </a:ln>
                      </pic:spPr>
                    </pic:pic>
                  </a:graphicData>
                </a:graphic>
              </wp:inline>
            </w:drawing>
          </w:r>
        </w:p>
        <w:p w:rsidR="00FE4A77" w:rsidRPr="00455D47" w:rsidRDefault="00FE4A77" w:rsidP="00FE4A77">
          <w:pPr>
            <w:pStyle w:val="Sidhuvud"/>
            <w:rPr>
              <w:b/>
              <w:bCs/>
            </w:rPr>
          </w:pPr>
          <w:r>
            <w:rPr>
              <w:b/>
              <w:bCs/>
            </w:rPr>
            <w:t>Kommunstyrelsen</w:t>
          </w:r>
        </w:p>
      </w:tc>
      <w:tc>
        <w:tcPr>
          <w:tcW w:w="3912" w:type="dxa"/>
          <w:gridSpan w:val="2"/>
          <w:vAlign w:val="bottom"/>
        </w:tcPr>
        <w:p w:rsidR="00FE4A77" w:rsidRPr="00455D47" w:rsidRDefault="00FE4A77" w:rsidP="00FE4A77">
          <w:pPr>
            <w:pStyle w:val="Sidhuvud"/>
            <w:rPr>
              <w:b/>
              <w:bCs/>
            </w:rPr>
          </w:pPr>
          <w:r>
            <w:rPr>
              <w:b/>
              <w:bCs/>
            </w:rPr>
            <w:t>SAMMANTRÄDESPROTOKOLL</w:t>
          </w:r>
        </w:p>
      </w:tc>
      <w:tc>
        <w:tcPr>
          <w:tcW w:w="1304" w:type="dxa"/>
          <w:vAlign w:val="bottom"/>
        </w:tcPr>
        <w:p w:rsidR="00FE4A77" w:rsidRPr="00455D47" w:rsidRDefault="00FE4A77" w:rsidP="00FE4A77">
          <w:pPr>
            <w:pStyle w:val="Sidhuvudledtext"/>
            <w:rPr>
              <w:rStyle w:val="Sidnummer"/>
            </w:rPr>
          </w:pPr>
          <w:r>
            <w:rPr>
              <w:rStyle w:val="Sidnummer"/>
            </w:rPr>
            <w:t>Sida</w:t>
          </w:r>
        </w:p>
        <w:p w:rsidR="00FE4A77" w:rsidRPr="00455D47" w:rsidRDefault="00FE4A77" w:rsidP="00FE4A77">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rPr>
            <w:t>52</w:t>
          </w:r>
          <w:r w:rsidRPr="00455D47">
            <w:rPr>
              <w:rStyle w:val="Sidnummer"/>
            </w:rPr>
            <w:fldChar w:fldCharType="end"/>
          </w:r>
          <w:r w:rsidRPr="00455D47">
            <w:rPr>
              <w:rStyle w:val="Sidnummer"/>
            </w:rPr>
            <w:t>)</w:t>
          </w:r>
        </w:p>
      </w:tc>
    </w:tr>
    <w:tr w:rsidR="00FE4A77" w:rsidRPr="00455D47" w:rsidTr="00BE13BD">
      <w:trPr>
        <w:cantSplit/>
        <w:trHeight w:val="480"/>
      </w:trPr>
      <w:tc>
        <w:tcPr>
          <w:tcW w:w="5216" w:type="dxa"/>
          <w:vMerge/>
        </w:tcPr>
        <w:p w:rsidR="00FE4A77" w:rsidRPr="00455D47" w:rsidRDefault="00FE4A77" w:rsidP="00FE4A77">
          <w:pPr>
            <w:pStyle w:val="Tabellinnehll"/>
          </w:pPr>
        </w:p>
      </w:tc>
      <w:tc>
        <w:tcPr>
          <w:tcW w:w="2608" w:type="dxa"/>
          <w:vAlign w:val="bottom"/>
        </w:tcPr>
        <w:p w:rsidR="00FE4A77" w:rsidRDefault="00FE4A77" w:rsidP="00FE4A77">
          <w:pPr>
            <w:pStyle w:val="Sidhuvudledtext"/>
          </w:pPr>
          <w:r>
            <w:t>Sammanträdesdatum</w:t>
          </w:r>
        </w:p>
        <w:p w:rsidR="00FE4A77" w:rsidRPr="00455D47" w:rsidRDefault="00FE4A77" w:rsidP="00FE4A77">
          <w:pPr>
            <w:pStyle w:val="Sidhuvud"/>
          </w:pPr>
          <w:r>
            <w:t>2022-05-31</w:t>
          </w:r>
        </w:p>
      </w:tc>
      <w:tc>
        <w:tcPr>
          <w:tcW w:w="2608" w:type="dxa"/>
          <w:gridSpan w:val="2"/>
          <w:vAlign w:val="bottom"/>
        </w:tcPr>
        <w:p w:rsidR="00FE4A77" w:rsidRPr="00455D47" w:rsidRDefault="00FE4A77" w:rsidP="00FE4A77">
          <w:pPr>
            <w:pStyle w:val="Sidhuvudledtext"/>
          </w:pPr>
        </w:p>
        <w:p w:rsidR="00FE4A77" w:rsidRPr="00455D47" w:rsidRDefault="00FE4A77" w:rsidP="00FE4A77">
          <w:pPr>
            <w:pStyle w:val="Sidhuvud"/>
          </w:pPr>
        </w:p>
      </w:tc>
    </w:tr>
    <w:tr w:rsidR="00FE4A77" w:rsidRPr="00455D47" w:rsidTr="00BE13BD">
      <w:trPr>
        <w:cantSplit/>
        <w:trHeight w:val="480"/>
      </w:trPr>
      <w:tc>
        <w:tcPr>
          <w:tcW w:w="5216" w:type="dxa"/>
          <w:vMerge/>
          <w:vAlign w:val="bottom"/>
        </w:tcPr>
        <w:p w:rsidR="00FE4A77" w:rsidRPr="00455D47" w:rsidRDefault="00FE4A77" w:rsidP="00FE4A77">
          <w:pPr>
            <w:pStyle w:val="Sidhuvud"/>
          </w:pPr>
        </w:p>
      </w:tc>
      <w:tc>
        <w:tcPr>
          <w:tcW w:w="2608" w:type="dxa"/>
          <w:vAlign w:val="bottom"/>
        </w:tcPr>
        <w:p w:rsidR="00FE4A77" w:rsidRPr="00455D47" w:rsidRDefault="00FE4A77" w:rsidP="00FE4A77">
          <w:pPr>
            <w:pStyle w:val="Sidhuvud"/>
          </w:pPr>
        </w:p>
      </w:tc>
      <w:tc>
        <w:tcPr>
          <w:tcW w:w="2608" w:type="dxa"/>
          <w:gridSpan w:val="2"/>
          <w:vAlign w:val="bottom"/>
        </w:tcPr>
        <w:p w:rsidR="00FE4A77" w:rsidRPr="00455D47" w:rsidRDefault="00FE4A77" w:rsidP="00FE4A77">
          <w:pPr>
            <w:pStyle w:val="Sidhuvud"/>
          </w:pPr>
        </w:p>
      </w:tc>
    </w:tr>
  </w:tbl>
  <w:p w:rsidR="00FE4A77" w:rsidRPr="00455D47" w:rsidRDefault="00FE4A77" w:rsidP="00FE4A77">
    <w:pPr>
      <w:pStyle w:val="Sidhuvud"/>
      <w:spacing w:after="720"/>
      <w:ind w:left="-130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FE4A77" w:rsidRPr="00BA066B" w:rsidTr="00BE13BD">
      <w:trPr>
        <w:cantSplit/>
        <w:trHeight w:val="435"/>
      </w:trPr>
      <w:tc>
        <w:tcPr>
          <w:tcW w:w="5216" w:type="dxa"/>
          <w:vMerge w:val="restart"/>
        </w:tcPr>
        <w:p w:rsidR="00FE4A77" w:rsidRPr="00592D4E" w:rsidRDefault="00FE4A77" w:rsidP="00FE4A77">
          <w:pPr>
            <w:pStyle w:val="Sidhuvud"/>
            <w:spacing w:after="240"/>
          </w:pPr>
          <w:r w:rsidRPr="00FD19CB">
            <w:rPr>
              <w:noProof/>
              <w:lang w:val="en-US" w:eastAsia="en-US"/>
            </w:rPr>
            <w:drawing>
              <wp:inline distT="0" distB="0" distL="0" distR="0" wp14:anchorId="409D759D" wp14:editId="73B5EBC3">
                <wp:extent cx="1865630" cy="639445"/>
                <wp:effectExtent l="0" t="0" r="0" b="0"/>
                <wp:docPr id="1" name="Bildobjekt 1" descr="Logotyp, Härnösna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ärnösnad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639445"/>
                        </a:xfrm>
                        <a:prstGeom prst="rect">
                          <a:avLst/>
                        </a:prstGeom>
                        <a:noFill/>
                        <a:ln>
                          <a:noFill/>
                        </a:ln>
                      </pic:spPr>
                    </pic:pic>
                  </a:graphicData>
                </a:graphic>
              </wp:inline>
            </w:drawing>
          </w:r>
        </w:p>
        <w:p w:rsidR="00FE4A77" w:rsidRPr="00163116" w:rsidRDefault="00FE4A77" w:rsidP="00FE4A77">
          <w:pPr>
            <w:pStyle w:val="Sidhuvud"/>
            <w:rPr>
              <w:b/>
              <w:bCs/>
            </w:rPr>
          </w:pPr>
          <w:r>
            <w:rPr>
              <w:b/>
              <w:bCs/>
            </w:rPr>
            <w:t>Kommunstyrelsen</w:t>
          </w:r>
        </w:p>
      </w:tc>
      <w:tc>
        <w:tcPr>
          <w:tcW w:w="3912" w:type="dxa"/>
          <w:gridSpan w:val="2"/>
          <w:vAlign w:val="bottom"/>
        </w:tcPr>
        <w:p w:rsidR="00FE4A77" w:rsidRPr="00ED373D" w:rsidRDefault="00FE4A77" w:rsidP="00FE4A77">
          <w:pPr>
            <w:pStyle w:val="Sidhuvud"/>
            <w:rPr>
              <w:b/>
              <w:bCs/>
            </w:rPr>
          </w:pPr>
          <w:r>
            <w:rPr>
              <w:b/>
              <w:bCs/>
            </w:rPr>
            <w:t>SAMMANTRÄDESPROTOKOLL</w:t>
          </w:r>
        </w:p>
      </w:tc>
      <w:tc>
        <w:tcPr>
          <w:tcW w:w="1304" w:type="dxa"/>
          <w:vAlign w:val="bottom"/>
        </w:tcPr>
        <w:p w:rsidR="00FE4A77" w:rsidRDefault="00FE4A77" w:rsidP="00FE4A77">
          <w:pPr>
            <w:pStyle w:val="Sidhuvudledtext"/>
            <w:rPr>
              <w:rStyle w:val="Sidnummer"/>
            </w:rPr>
          </w:pPr>
          <w:r>
            <w:rPr>
              <w:rStyle w:val="Sidnummer"/>
            </w:rPr>
            <w:t>Sida</w:t>
          </w:r>
        </w:p>
        <w:p w:rsidR="00FE4A77" w:rsidRPr="00BA066B" w:rsidRDefault="00FE4A77" w:rsidP="00FE4A77">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Pr>
              <w:rStyle w:val="Sidnummer"/>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rPr>
            <w:t>52</w:t>
          </w:r>
          <w:r w:rsidRPr="00BA066B">
            <w:rPr>
              <w:rStyle w:val="Sidnummer"/>
            </w:rPr>
            <w:fldChar w:fldCharType="end"/>
          </w:r>
          <w:r w:rsidRPr="00BA066B">
            <w:rPr>
              <w:rStyle w:val="Sidnummer"/>
            </w:rPr>
            <w:t>)</w:t>
          </w:r>
        </w:p>
      </w:tc>
    </w:tr>
    <w:tr w:rsidR="00FE4A77" w:rsidRPr="00BA066B" w:rsidTr="00BE13BD">
      <w:trPr>
        <w:cantSplit/>
        <w:trHeight w:val="480"/>
      </w:trPr>
      <w:tc>
        <w:tcPr>
          <w:tcW w:w="5216" w:type="dxa"/>
          <w:vMerge/>
        </w:tcPr>
        <w:p w:rsidR="00FE4A77" w:rsidRPr="00BA066B" w:rsidRDefault="00FE4A77" w:rsidP="00FE4A77">
          <w:pPr>
            <w:pStyle w:val="Tabellinnehll"/>
          </w:pPr>
        </w:p>
      </w:tc>
      <w:tc>
        <w:tcPr>
          <w:tcW w:w="2608" w:type="dxa"/>
          <w:vAlign w:val="bottom"/>
        </w:tcPr>
        <w:p w:rsidR="00FE4A77" w:rsidRDefault="00FE4A77" w:rsidP="00FE4A77">
          <w:pPr>
            <w:pStyle w:val="Sidhuvudledtext"/>
          </w:pPr>
          <w:r>
            <w:t>Sammanträdesdatum</w:t>
          </w:r>
        </w:p>
        <w:p w:rsidR="00FE4A77" w:rsidRPr="00BA066B" w:rsidRDefault="00FE4A77" w:rsidP="00FE4A77">
          <w:pPr>
            <w:pStyle w:val="Sidhuvud"/>
          </w:pPr>
          <w:r>
            <w:t>2022-05-31</w:t>
          </w:r>
        </w:p>
      </w:tc>
      <w:tc>
        <w:tcPr>
          <w:tcW w:w="2608" w:type="dxa"/>
          <w:gridSpan w:val="2"/>
          <w:vAlign w:val="bottom"/>
        </w:tcPr>
        <w:p w:rsidR="00FE4A77" w:rsidRDefault="00FE4A77" w:rsidP="00FE4A77">
          <w:pPr>
            <w:pStyle w:val="Sidhuvudledtext"/>
          </w:pPr>
        </w:p>
        <w:p w:rsidR="00FE4A77" w:rsidRPr="00BA066B" w:rsidRDefault="00FE4A77" w:rsidP="00FE4A77">
          <w:pPr>
            <w:pStyle w:val="Sidhuvud"/>
          </w:pPr>
        </w:p>
      </w:tc>
    </w:tr>
    <w:tr w:rsidR="00FE4A77" w:rsidRPr="00BA066B" w:rsidTr="00BE13BD">
      <w:trPr>
        <w:cantSplit/>
        <w:trHeight w:val="480"/>
      </w:trPr>
      <w:tc>
        <w:tcPr>
          <w:tcW w:w="5216" w:type="dxa"/>
          <w:vMerge/>
          <w:vAlign w:val="bottom"/>
        </w:tcPr>
        <w:p w:rsidR="00FE4A77" w:rsidRPr="00BA066B" w:rsidRDefault="00FE4A77" w:rsidP="00FE4A77">
          <w:pPr>
            <w:pStyle w:val="Sidhuvud"/>
          </w:pPr>
        </w:p>
      </w:tc>
      <w:tc>
        <w:tcPr>
          <w:tcW w:w="2608" w:type="dxa"/>
          <w:vAlign w:val="bottom"/>
        </w:tcPr>
        <w:p w:rsidR="00FE4A77" w:rsidRPr="00BA066B" w:rsidRDefault="00FE4A77" w:rsidP="00FE4A77">
          <w:pPr>
            <w:pStyle w:val="Sidhuvud"/>
          </w:pPr>
        </w:p>
      </w:tc>
      <w:tc>
        <w:tcPr>
          <w:tcW w:w="2608" w:type="dxa"/>
          <w:gridSpan w:val="2"/>
          <w:vAlign w:val="bottom"/>
        </w:tcPr>
        <w:p w:rsidR="00FE4A77" w:rsidRPr="00BA066B" w:rsidRDefault="00FE4A77" w:rsidP="00FE4A77">
          <w:pPr>
            <w:pStyle w:val="Sidhuvud"/>
          </w:pPr>
        </w:p>
      </w:tc>
    </w:tr>
  </w:tbl>
  <w:p w:rsidR="00FE4A77" w:rsidRDefault="00FE4A77" w:rsidP="00FE4A7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5186"/>
    <w:multiLevelType w:val="hybridMultilevel"/>
    <w:tmpl w:val="7CEE4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5CD073E"/>
    <w:multiLevelType w:val="hybridMultilevel"/>
    <w:tmpl w:val="077A1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um" w:val="2022-05-31"/>
    <w:docVar w:name="DokumentArkiv_Diarium" w:val="KS"/>
    <w:docVar w:name="DokumentArkiv_DokId" w:val="64712"/>
    <w:docVar w:name="DokumentArkiv_DokTyp" w:val="A"/>
    <w:docVar w:name="DokumentArkiv_FamId" w:val="230152"/>
    <w:docVar w:name="DokumentArkiv_FileInApprovalProcess" w:val="0"/>
    <w:docVar w:name="DokumentArkiv_FileName" w:val="Beslut-2022000212-KS-§ 111.docx"/>
    <w:docVar w:name="DokumentArkiv_guid" w:val="dd85a673-d4a9-49f0-b975-5a65ef77eb58"/>
    <w:docVar w:name="DokumentArkiv_NameService" w:val="doasrv01.ad.harnosand.se"/>
    <w:docVar w:name="DokumentArkiv_OrigPath" w:val="C:\Users\onsu\Downloads"/>
    <w:docVar w:name="DokumentArkiv_SecurityDomain" w:val="Ciceron"/>
    <w:docVar w:name="Möte" w:val="KS-salen 08:15"/>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FE4A77"/>
    <w:rsid w:val="001762A8"/>
    <w:rsid w:val="00256425"/>
    <w:rsid w:val="004420CF"/>
    <w:rsid w:val="0048314F"/>
    <w:rsid w:val="004D7C36"/>
    <w:rsid w:val="00810A1C"/>
    <w:rsid w:val="009240B7"/>
    <w:rsid w:val="00E87A3A"/>
    <w:rsid w:val="00FB4F7E"/>
    <w:rsid w:val="00FE4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391A-359F-44A6-8C46-BF4AB67A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A77"/>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Brdtext"/>
    <w:link w:val="Rubrik1Char"/>
    <w:qFormat/>
    <w:rsid w:val="00FE4A77"/>
    <w:pPr>
      <w:keepNext/>
      <w:spacing w:before="480" w:after="120"/>
      <w:outlineLvl w:val="0"/>
    </w:pPr>
    <w:rPr>
      <w:rFonts w:ascii="Arial" w:hAnsi="Arial"/>
      <w:b/>
      <w:sz w:val="28"/>
    </w:rPr>
  </w:style>
  <w:style w:type="paragraph" w:styleId="Rubrik2">
    <w:name w:val="heading 2"/>
    <w:basedOn w:val="Normal"/>
    <w:next w:val="Brdtext"/>
    <w:link w:val="Rubrik2Char"/>
    <w:qFormat/>
    <w:rsid w:val="00FE4A77"/>
    <w:pPr>
      <w:keepNext/>
      <w:spacing w:before="120" w:after="60"/>
      <w:outlineLvl w:val="1"/>
    </w:pPr>
    <w:rPr>
      <w:rFonts w:ascii="Arial" w:hAnsi="Arial"/>
      <w:b/>
    </w:rPr>
  </w:style>
  <w:style w:type="paragraph" w:styleId="Rubrik3">
    <w:name w:val="heading 3"/>
    <w:basedOn w:val="Normal"/>
    <w:next w:val="Brdtext"/>
    <w:link w:val="Rubrik3Char"/>
    <w:qFormat/>
    <w:rsid w:val="00FE4A77"/>
    <w:pPr>
      <w:keepNext/>
      <w:spacing w:before="120" w:after="60"/>
      <w:outlineLvl w:val="2"/>
    </w:pPr>
    <w:rPr>
      <w:rFonts w:ascii="Arial" w:hAnsi="Arial"/>
      <w:sz w:val="22"/>
    </w:rPr>
  </w:style>
  <w:style w:type="paragraph" w:styleId="Rubrik4">
    <w:name w:val="heading 4"/>
    <w:basedOn w:val="Normal"/>
    <w:next w:val="Brdtext"/>
    <w:link w:val="Rubrik4Char"/>
    <w:qFormat/>
    <w:rsid w:val="00FE4A77"/>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E4A77"/>
    <w:rPr>
      <w:rFonts w:ascii="Arial" w:eastAsia="Times New Roman" w:hAnsi="Arial" w:cs="Times New Roman"/>
      <w:b/>
      <w:sz w:val="28"/>
      <w:szCs w:val="20"/>
      <w:lang w:eastAsia="sv-SE"/>
    </w:rPr>
  </w:style>
  <w:style w:type="character" w:customStyle="1" w:styleId="Rubrik2Char">
    <w:name w:val="Rubrik 2 Char"/>
    <w:link w:val="Rubrik2"/>
    <w:rsid w:val="00FE4A77"/>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FE4A77"/>
    <w:rPr>
      <w:rFonts w:ascii="Arial" w:eastAsia="Times New Roman" w:hAnsi="Arial" w:cs="Times New Roman"/>
      <w:szCs w:val="20"/>
      <w:lang w:eastAsia="sv-SE"/>
    </w:rPr>
  </w:style>
  <w:style w:type="character" w:customStyle="1" w:styleId="Rubrik4Char">
    <w:name w:val="Rubrik 4 Char"/>
    <w:basedOn w:val="Standardstycketeckensnitt"/>
    <w:link w:val="Rubrik4"/>
    <w:rsid w:val="00FE4A77"/>
    <w:rPr>
      <w:rFonts w:ascii="Times New Roman" w:eastAsia="Times New Roman" w:hAnsi="Times New Roman" w:cs="Times New Roman"/>
      <w:b/>
      <w:sz w:val="24"/>
      <w:szCs w:val="20"/>
      <w:lang w:eastAsia="sv-SE"/>
    </w:rPr>
  </w:style>
  <w:style w:type="paragraph" w:customStyle="1" w:styleId="Bildtext">
    <w:name w:val="Bildtext"/>
    <w:basedOn w:val="Normal"/>
    <w:next w:val="Brdtext"/>
    <w:qFormat/>
    <w:rsid w:val="00FE4A77"/>
    <w:rPr>
      <w:sz w:val="20"/>
    </w:rPr>
  </w:style>
  <w:style w:type="paragraph" w:customStyle="1" w:styleId="Tabellrubrik">
    <w:name w:val="Tabellrubrik"/>
    <w:basedOn w:val="Tabellinnehll"/>
    <w:next w:val="Tabellinnehll"/>
    <w:qFormat/>
    <w:rsid w:val="00FE4A77"/>
    <w:rPr>
      <w:b/>
      <w:color w:val="000080"/>
    </w:rPr>
  </w:style>
  <w:style w:type="paragraph" w:styleId="Brdtext">
    <w:name w:val="Body Text"/>
    <w:basedOn w:val="Normal"/>
    <w:link w:val="BrdtextChar"/>
    <w:qFormat/>
    <w:rsid w:val="00FE4A77"/>
    <w:pPr>
      <w:spacing w:after="120"/>
    </w:pPr>
  </w:style>
  <w:style w:type="character" w:customStyle="1" w:styleId="BrdtextChar">
    <w:name w:val="Brödtext Char"/>
    <w:link w:val="Brdtext"/>
    <w:rsid w:val="00FE4A77"/>
    <w:rPr>
      <w:rFonts w:ascii="Times New Roman" w:eastAsia="Times New Roman" w:hAnsi="Times New Roman" w:cs="Times New Roman"/>
      <w:sz w:val="24"/>
      <w:szCs w:val="20"/>
      <w:lang w:eastAsia="sv-SE"/>
    </w:rPr>
  </w:style>
  <w:style w:type="paragraph" w:styleId="Sidfot">
    <w:name w:val="footer"/>
    <w:basedOn w:val="Normal"/>
    <w:link w:val="SidfotChar"/>
    <w:rsid w:val="00FE4A77"/>
    <w:rPr>
      <w:rFonts w:ascii="Arial" w:hAnsi="Arial"/>
      <w:sz w:val="16"/>
      <w:lang w:val="x-none" w:eastAsia="x-none"/>
    </w:rPr>
  </w:style>
  <w:style w:type="character" w:customStyle="1" w:styleId="SidfotChar">
    <w:name w:val="Sidfot Char"/>
    <w:link w:val="Sidfot"/>
    <w:rsid w:val="00FE4A77"/>
    <w:rPr>
      <w:rFonts w:ascii="Arial" w:eastAsia="Times New Roman" w:hAnsi="Arial" w:cs="Times New Roman"/>
      <w:sz w:val="16"/>
      <w:szCs w:val="20"/>
      <w:lang w:val="x-none" w:eastAsia="x-none"/>
    </w:rPr>
  </w:style>
  <w:style w:type="paragraph" w:styleId="Sidhuvud">
    <w:name w:val="header"/>
    <w:basedOn w:val="Normal"/>
    <w:link w:val="SidhuvudChar"/>
    <w:rsid w:val="00FE4A77"/>
    <w:rPr>
      <w:rFonts w:ascii="Arial" w:hAnsi="Arial"/>
      <w:sz w:val="20"/>
    </w:rPr>
  </w:style>
  <w:style w:type="character" w:customStyle="1" w:styleId="SidhuvudChar">
    <w:name w:val="Sidhuvud Char"/>
    <w:basedOn w:val="Standardstycketeckensnitt"/>
    <w:link w:val="Sidhuvud"/>
    <w:rsid w:val="00FE4A77"/>
    <w:rPr>
      <w:rFonts w:ascii="Arial" w:eastAsia="Times New Roman" w:hAnsi="Arial" w:cs="Times New Roman"/>
      <w:sz w:val="20"/>
      <w:szCs w:val="20"/>
      <w:lang w:eastAsia="sv-SE"/>
    </w:rPr>
  </w:style>
  <w:style w:type="paragraph" w:customStyle="1" w:styleId="Tabellinnehll">
    <w:name w:val="Tabellinnehåll"/>
    <w:basedOn w:val="Normal"/>
    <w:qFormat/>
    <w:rsid w:val="00FE4A77"/>
    <w:rPr>
      <w:rFonts w:ascii="Arial" w:hAnsi="Arial"/>
      <w:sz w:val="20"/>
    </w:rPr>
  </w:style>
  <w:style w:type="character" w:styleId="Sidnummer">
    <w:name w:val="page number"/>
    <w:basedOn w:val="Standardstycketeckensnitt"/>
    <w:rsid w:val="00FE4A77"/>
  </w:style>
  <w:style w:type="paragraph" w:customStyle="1" w:styleId="Sidhuvudledtext">
    <w:name w:val="Sidhuvud_ledtext"/>
    <w:basedOn w:val="Sidhuvud"/>
    <w:next w:val="Sidhuvud"/>
    <w:rsid w:val="00FE4A77"/>
    <w:pPr>
      <w:spacing w:before="100"/>
    </w:pPr>
    <w:rPr>
      <w:sz w:val="14"/>
    </w:rPr>
  </w:style>
  <w:style w:type="paragraph" w:customStyle="1" w:styleId="Ledtext">
    <w:name w:val="Ledtext"/>
    <w:basedOn w:val="Tabellinnehll"/>
    <w:rsid w:val="00FE4A77"/>
    <w:rPr>
      <w:sz w:val="16"/>
    </w:rPr>
  </w:style>
  <w:style w:type="paragraph" w:styleId="Innehll1">
    <w:name w:val="toc 1"/>
    <w:basedOn w:val="Normal"/>
    <w:next w:val="Normal"/>
    <w:autoRedefine/>
    <w:uiPriority w:val="39"/>
    <w:rsid w:val="00FE4A77"/>
    <w:pPr>
      <w:tabs>
        <w:tab w:val="left" w:pos="624"/>
        <w:tab w:val="right" w:pos="11340"/>
      </w:tabs>
    </w:pPr>
    <w:rPr>
      <w:rFonts w:ascii="Arial" w:hAnsi="Arial"/>
      <w:sz w:val="20"/>
    </w:rPr>
  </w:style>
  <w:style w:type="paragraph" w:styleId="Innehll2">
    <w:name w:val="toc 2"/>
    <w:basedOn w:val="Normal"/>
    <w:next w:val="Normal"/>
    <w:autoRedefine/>
    <w:uiPriority w:val="39"/>
    <w:rsid w:val="00FE4A77"/>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FE4A77"/>
    <w:pPr>
      <w:keepNext/>
      <w:pageBreakBefore/>
      <w:tabs>
        <w:tab w:val="left" w:pos="3912"/>
      </w:tabs>
      <w:spacing w:before="1200" w:after="60"/>
    </w:pPr>
    <w:rPr>
      <w:rFonts w:ascii="Arial" w:hAnsi="Arial"/>
      <w:sz w:val="20"/>
    </w:rPr>
  </w:style>
  <w:style w:type="paragraph" w:customStyle="1" w:styleId="rendelista">
    <w:name w:val="Ärendelista"/>
    <w:basedOn w:val="Normal"/>
    <w:next w:val="Normal"/>
    <w:rsid w:val="00FE4A77"/>
    <w:pPr>
      <w:spacing w:before="480" w:after="120"/>
    </w:pPr>
    <w:rPr>
      <w:rFonts w:ascii="Verdana" w:hAnsi="Verdana"/>
      <w:b/>
      <w:szCs w:val="28"/>
    </w:rPr>
  </w:style>
  <w:style w:type="character" w:styleId="Hyperlnk">
    <w:name w:val="Hyperlink"/>
    <w:uiPriority w:val="99"/>
    <w:rsid w:val="00FE4A77"/>
    <w:rPr>
      <w:color w:val="0000FF"/>
      <w:u w:val="single"/>
    </w:rPr>
  </w:style>
  <w:style w:type="paragraph" w:styleId="Citat">
    <w:name w:val="Quote"/>
    <w:basedOn w:val="Normal"/>
    <w:next w:val="Normal"/>
    <w:link w:val="CitatChar"/>
    <w:uiPriority w:val="29"/>
    <w:qFormat/>
    <w:rsid w:val="00FE4A77"/>
    <w:pPr>
      <w:ind w:left="851" w:right="851"/>
    </w:pPr>
    <w:rPr>
      <w:iCs/>
      <w:color w:val="000000"/>
      <w:sz w:val="22"/>
      <w:lang w:val="x-none" w:eastAsia="x-none"/>
    </w:rPr>
  </w:style>
  <w:style w:type="character" w:customStyle="1" w:styleId="CitatChar">
    <w:name w:val="Citat Char"/>
    <w:link w:val="Citat"/>
    <w:uiPriority w:val="29"/>
    <w:rsid w:val="00FE4A77"/>
    <w:rPr>
      <w:rFonts w:ascii="Times New Roman" w:eastAsia="Times New Roman" w:hAnsi="Times New Roman" w:cs="Times New Roman"/>
      <w:iCs/>
      <w:color w:val="000000"/>
      <w:szCs w:val="20"/>
      <w:lang w:val="x-none" w:eastAsia="x-none"/>
    </w:rPr>
  </w:style>
  <w:style w:type="paragraph" w:customStyle="1" w:styleId="Sidfotledtext">
    <w:name w:val="Sidfot_ledtext"/>
    <w:basedOn w:val="Sidfot"/>
    <w:next w:val="Sidfot"/>
    <w:rsid w:val="00FE4A77"/>
    <w:pPr>
      <w:spacing w:before="60"/>
    </w:pPr>
    <w:rPr>
      <w:sz w:val="12"/>
      <w:szCs w:val="12"/>
      <w:lang w:val="sv-SE" w:eastAsia="sv-SE"/>
    </w:rPr>
  </w:style>
  <w:style w:type="paragraph" w:styleId="Fotnotstext">
    <w:name w:val="footnote text"/>
    <w:basedOn w:val="Normal"/>
    <w:link w:val="FotnotstextChar"/>
    <w:unhideWhenUsed/>
    <w:rsid w:val="00FE4A77"/>
    <w:rPr>
      <w:sz w:val="20"/>
    </w:rPr>
  </w:style>
  <w:style w:type="character" w:customStyle="1" w:styleId="FotnotstextChar">
    <w:name w:val="Fotnotstext Char"/>
    <w:basedOn w:val="Standardstycketeckensnitt"/>
    <w:link w:val="Fotnotstext"/>
    <w:rsid w:val="00FE4A77"/>
    <w:rPr>
      <w:rFonts w:ascii="Times New Roman" w:eastAsia="Times New Roman" w:hAnsi="Times New Roman" w:cs="Times New Roman"/>
      <w:sz w:val="20"/>
      <w:szCs w:val="20"/>
      <w:lang w:eastAsia="sv-SE"/>
    </w:rPr>
  </w:style>
  <w:style w:type="character" w:styleId="Fotnotsreferens">
    <w:name w:val="footnote reference"/>
    <w:unhideWhenUsed/>
    <w:rsid w:val="00FE4A77"/>
    <w:rPr>
      <w:vertAlign w:val="superscript"/>
    </w:rPr>
  </w:style>
  <w:style w:type="paragraph" w:styleId="Ballongtext">
    <w:name w:val="Balloon Text"/>
    <w:basedOn w:val="Normal"/>
    <w:link w:val="BallongtextChar"/>
    <w:rsid w:val="00FE4A77"/>
    <w:rPr>
      <w:rFonts w:ascii="Segoe UI" w:hAnsi="Segoe UI" w:cs="Segoe UI"/>
      <w:sz w:val="18"/>
      <w:szCs w:val="18"/>
    </w:rPr>
  </w:style>
  <w:style w:type="character" w:customStyle="1" w:styleId="BallongtextChar">
    <w:name w:val="Ballongtext Char"/>
    <w:basedOn w:val="Standardstycketeckensnitt"/>
    <w:link w:val="Ballongtext"/>
    <w:rsid w:val="00FE4A77"/>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2841</Characters>
  <Application>Microsoft Office Word</Application>
  <DocSecurity>0</DocSecurity>
  <Lines>60</Lines>
  <Paragraphs>25</Paragraphs>
  <ScaleCrop>false</ScaleCrop>
  <HeadingPairs>
    <vt:vector size="2" baseType="variant">
      <vt:variant>
        <vt:lpstr>Rubrik</vt:lpstr>
      </vt:variant>
      <vt:variant>
        <vt:i4>1</vt:i4>
      </vt:variant>
    </vt:vector>
  </HeadingPairs>
  <TitlesOfParts>
    <vt:vector size="1" baseType="lpstr">
      <vt:lpstr/>
    </vt:vector>
  </TitlesOfParts>
  <Company>Härnösands kommun</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Laine</dc:creator>
  <cp:keywords/>
  <dc:description/>
  <cp:lastModifiedBy>Susanne Olsson</cp:lastModifiedBy>
  <cp:revision>2</cp:revision>
  <dcterms:created xsi:type="dcterms:W3CDTF">2024-02-21T11:03:00Z</dcterms:created>
  <dcterms:modified xsi:type="dcterms:W3CDTF">2024-02-21T11:03:00Z</dcterms:modified>
</cp:coreProperties>
</file>